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1B" w:rsidRPr="002A682B" w:rsidRDefault="00EC1862" w:rsidP="00EC1862">
      <w:pPr>
        <w:pStyle w:val="a3"/>
        <w:jc w:val="right"/>
        <w:rPr>
          <w:b/>
        </w:rPr>
      </w:pPr>
      <w:r w:rsidRPr="002A682B">
        <w:rPr>
          <w:b/>
        </w:rPr>
        <w:t>Утверждено ___________________</w:t>
      </w:r>
    </w:p>
    <w:p w:rsidR="00EC1862" w:rsidRPr="002A682B" w:rsidRDefault="00EC1862" w:rsidP="00EC1862">
      <w:pPr>
        <w:pStyle w:val="a3"/>
        <w:jc w:val="right"/>
        <w:rPr>
          <w:b/>
        </w:rPr>
      </w:pPr>
      <w:r w:rsidRPr="002A682B">
        <w:rPr>
          <w:b/>
        </w:rPr>
        <w:t>Учредитель Благотворительного Фонда</w:t>
      </w:r>
    </w:p>
    <w:p w:rsidR="00EC1862" w:rsidRPr="002A682B" w:rsidRDefault="00EC1862" w:rsidP="00EC1862">
      <w:pPr>
        <w:pStyle w:val="a3"/>
        <w:jc w:val="right"/>
        <w:rPr>
          <w:b/>
        </w:rPr>
      </w:pPr>
      <w:r w:rsidRPr="002A682B">
        <w:rPr>
          <w:b/>
        </w:rPr>
        <w:t>Седых М.В.</w:t>
      </w:r>
    </w:p>
    <w:p w:rsidR="00EC1862" w:rsidRPr="002A682B" w:rsidRDefault="00EC1862" w:rsidP="00EC1862">
      <w:pPr>
        <w:pStyle w:val="a3"/>
        <w:jc w:val="right"/>
        <w:rPr>
          <w:b/>
        </w:rPr>
      </w:pPr>
    </w:p>
    <w:p w:rsidR="00BF4F79" w:rsidRDefault="00B31391" w:rsidP="00B313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Благотворительные программы </w:t>
      </w:r>
      <w:r w:rsidR="00BF4F79">
        <w:rPr>
          <w:b/>
          <w:sz w:val="28"/>
          <w:szCs w:val="28"/>
        </w:rPr>
        <w:t xml:space="preserve"> Фонда М. Седых </w:t>
      </w:r>
    </w:p>
    <w:p w:rsidR="00B31391" w:rsidRPr="00B31391" w:rsidRDefault="00B31391" w:rsidP="00B313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 </w:t>
      </w:r>
      <w:r w:rsidRPr="00B31391">
        <w:rPr>
          <w:b/>
          <w:sz w:val="28"/>
          <w:szCs w:val="28"/>
        </w:rPr>
        <w:t>год</w:t>
      </w:r>
    </w:p>
    <w:p w:rsidR="00B31391" w:rsidRDefault="00B31391" w:rsidP="00B31391">
      <w:pPr>
        <w:pStyle w:val="a3"/>
        <w:jc w:val="center"/>
      </w:pPr>
    </w:p>
    <w:p w:rsidR="00EC1862" w:rsidRPr="001D4AE7" w:rsidRDefault="00EC1862" w:rsidP="00EC1862">
      <w:pPr>
        <w:pStyle w:val="a3"/>
        <w:numPr>
          <w:ilvl w:val="0"/>
          <w:numId w:val="1"/>
        </w:numPr>
        <w:rPr>
          <w:b/>
        </w:rPr>
      </w:pPr>
      <w:r w:rsidRPr="001D4AE7">
        <w:rPr>
          <w:b/>
        </w:rPr>
        <w:t>Благотворительная программа № 1</w:t>
      </w:r>
      <w:r w:rsidR="001D4AE7">
        <w:rPr>
          <w:b/>
        </w:rPr>
        <w:t xml:space="preserve"> «День Победы»</w:t>
      </w:r>
    </w:p>
    <w:p w:rsidR="001D4AE7" w:rsidRDefault="001D4AE7" w:rsidP="001D4AE7">
      <w:pPr>
        <w:pStyle w:val="a3"/>
        <w:ind w:left="720"/>
      </w:pPr>
    </w:p>
    <w:p w:rsidR="00EC1862" w:rsidRDefault="001D4AE7" w:rsidP="00884911">
      <w:pPr>
        <w:pStyle w:val="a3"/>
        <w:ind w:left="720"/>
        <w:jc w:val="both"/>
      </w:pPr>
      <w:r>
        <w:t xml:space="preserve"> </w:t>
      </w:r>
      <w:r w:rsidR="00EC1862">
        <w:t>Участие в мероприятиях</w:t>
      </w:r>
      <w:r w:rsidR="007B18C4">
        <w:t xml:space="preserve">, посвященных </w:t>
      </w:r>
      <w:r w:rsidR="00EC1862">
        <w:t xml:space="preserve"> Дню Победы 9 мая</w:t>
      </w:r>
      <w:r w:rsidR="002D1638">
        <w:t>:</w:t>
      </w:r>
    </w:p>
    <w:p w:rsidR="001D4AE7" w:rsidRDefault="001D4AE7" w:rsidP="00884911">
      <w:pPr>
        <w:pStyle w:val="a3"/>
        <w:ind w:left="720"/>
        <w:jc w:val="both"/>
      </w:pPr>
    </w:p>
    <w:p w:rsidR="002D1638" w:rsidRDefault="00EC1862" w:rsidP="00884911">
      <w:pPr>
        <w:pStyle w:val="a3"/>
        <w:ind w:left="720"/>
        <w:jc w:val="both"/>
      </w:pPr>
      <w:r>
        <w:t>- оказание финансовой поддержки  по приобретению «продуктовых корзин»</w:t>
      </w:r>
      <w:r w:rsidR="001D4AE7">
        <w:t xml:space="preserve">, а также памятных подарков </w:t>
      </w:r>
      <w:r>
        <w:t xml:space="preserve"> ветеранам войны и адресное  вручение</w:t>
      </w:r>
      <w:r w:rsidR="001D4AE7">
        <w:t xml:space="preserve"> их в канун праздника. Списки</w:t>
      </w:r>
      <w:r>
        <w:t xml:space="preserve"> предоста</w:t>
      </w:r>
      <w:r w:rsidR="001D4AE7">
        <w:t xml:space="preserve">вляется Советами ветеранов районов – </w:t>
      </w:r>
      <w:proofErr w:type="spellStart"/>
      <w:r w:rsidR="001D4AE7">
        <w:t>Усть-Кутского</w:t>
      </w:r>
      <w:proofErr w:type="spellEnd"/>
      <w:r w:rsidR="001D4AE7">
        <w:t xml:space="preserve"> и </w:t>
      </w:r>
      <w:proofErr w:type="spellStart"/>
      <w:r w:rsidR="001D4AE7">
        <w:t>Нижнеилимского</w:t>
      </w:r>
      <w:proofErr w:type="spellEnd"/>
      <w:r w:rsidR="001D4AE7">
        <w:t xml:space="preserve">. </w:t>
      </w:r>
      <w:r w:rsidR="002D1638">
        <w:t xml:space="preserve">    </w:t>
      </w:r>
    </w:p>
    <w:p w:rsidR="002D1638" w:rsidRDefault="002D1638" w:rsidP="00884911">
      <w:pPr>
        <w:pStyle w:val="a3"/>
        <w:ind w:left="720"/>
        <w:jc w:val="both"/>
      </w:pPr>
      <w:r>
        <w:t xml:space="preserve">     </w:t>
      </w:r>
      <w:r w:rsidR="001D4AE7">
        <w:t xml:space="preserve">Продуктовая корзина включает в себя перечень  продуктов, у которых  </w:t>
      </w:r>
    </w:p>
    <w:p w:rsidR="001D4AE7" w:rsidRDefault="002D1638" w:rsidP="00884911">
      <w:pPr>
        <w:pStyle w:val="a3"/>
        <w:ind w:left="720"/>
        <w:jc w:val="both"/>
      </w:pPr>
      <w:r>
        <w:t xml:space="preserve">     </w:t>
      </w:r>
      <w:r w:rsidR="001D4AE7">
        <w:t xml:space="preserve">продолжительный </w:t>
      </w:r>
      <w:r w:rsidR="00F21970">
        <w:t>срок годности</w:t>
      </w:r>
      <w:r w:rsidR="001D4AE7">
        <w:t>.</w:t>
      </w:r>
    </w:p>
    <w:p w:rsidR="002D1638" w:rsidRDefault="002D1638" w:rsidP="00884911">
      <w:pPr>
        <w:pStyle w:val="a3"/>
        <w:ind w:left="720"/>
        <w:jc w:val="both"/>
      </w:pPr>
    </w:p>
    <w:p w:rsidR="00EC1862" w:rsidRDefault="002D1638" w:rsidP="00884911">
      <w:pPr>
        <w:pStyle w:val="a3"/>
        <w:ind w:left="720"/>
        <w:jc w:val="both"/>
      </w:pPr>
      <w:r>
        <w:t>- оказание материальной помощи в проведении  мероприятий  спортивного</w:t>
      </w:r>
      <w:proofErr w:type="gramStart"/>
      <w:r>
        <w:t xml:space="preserve"> ,</w:t>
      </w:r>
      <w:proofErr w:type="gramEnd"/>
      <w:r>
        <w:t xml:space="preserve"> поздравительного  и т.д. характера в рамках празднования.</w:t>
      </w:r>
    </w:p>
    <w:p w:rsidR="00EC1862" w:rsidRDefault="00EC1862" w:rsidP="00884911">
      <w:pPr>
        <w:pStyle w:val="a3"/>
        <w:ind w:left="720"/>
        <w:jc w:val="both"/>
      </w:pPr>
      <w:r>
        <w:t xml:space="preserve">  Данная программа направлена, прежде всего, на оказание адресной помощи нуждающимся – не только ветеранам, войны и труда, имеющим официальный статус</w:t>
      </w:r>
      <w:r w:rsidR="001D4AE7">
        <w:t>,  а также ту</w:t>
      </w:r>
      <w:r>
        <w:t xml:space="preserve"> категорию пожилых людей, которая в силу формальных невозможностей (например, утрата нужных документо</w:t>
      </w:r>
      <w:r w:rsidR="001D4AE7">
        <w:t>в</w:t>
      </w:r>
      <w:r>
        <w:t>)</w:t>
      </w:r>
      <w:r w:rsidR="001D4AE7">
        <w:t xml:space="preserve"> не имеет звания «ветерана войны  и труда»</w:t>
      </w:r>
      <w:r>
        <w:t>. Эта небольшая, но все</w:t>
      </w:r>
      <w:r w:rsidR="001D4AE7">
        <w:t xml:space="preserve"> же</w:t>
      </w:r>
      <w:r>
        <w:t xml:space="preserve"> поддержка</w:t>
      </w:r>
      <w:r w:rsidR="001D4AE7">
        <w:t>,</w:t>
      </w:r>
      <w:r>
        <w:t xml:space="preserve">  носит регулярный характер.</w:t>
      </w:r>
    </w:p>
    <w:p w:rsidR="001D4AE7" w:rsidRDefault="001D4AE7" w:rsidP="00884911">
      <w:pPr>
        <w:pStyle w:val="a3"/>
        <w:ind w:left="720"/>
        <w:jc w:val="both"/>
      </w:pPr>
      <w:r>
        <w:t xml:space="preserve">  Программа включает в себя разработку договоров с Советами ветеранов, </w:t>
      </w:r>
      <w:r w:rsidR="00091678">
        <w:t>доставку  «продуктовых корзин», предварительное  изготовление</w:t>
      </w:r>
      <w:proofErr w:type="gramStart"/>
      <w:r w:rsidR="00091678">
        <w:t xml:space="preserve"> ,</w:t>
      </w:r>
      <w:proofErr w:type="gramEnd"/>
      <w:r w:rsidR="00091678">
        <w:t xml:space="preserve"> размещение баннерной устан</w:t>
      </w:r>
      <w:r w:rsidR="00D53C43">
        <w:t>овки поздравительного характера, а также оплата проезда команды ветеранов на конкурсы областного значения в рамках празднования Дня Победы.</w:t>
      </w:r>
    </w:p>
    <w:p w:rsidR="00F6377C" w:rsidRPr="001E1981" w:rsidRDefault="00F6377C" w:rsidP="00F6377C">
      <w:pPr>
        <w:pStyle w:val="a3"/>
        <w:jc w:val="both"/>
      </w:pPr>
      <w:r>
        <w:rPr>
          <w:b/>
        </w:rPr>
        <w:t xml:space="preserve">                         Сроки исполнения программы  </w:t>
      </w:r>
      <w:r w:rsidR="003C6792">
        <w:rPr>
          <w:b/>
        </w:rPr>
        <w:t>в течение всего 2014 года</w:t>
      </w:r>
    </w:p>
    <w:p w:rsidR="001D4AE7" w:rsidRDefault="001D4AE7" w:rsidP="00884911">
      <w:pPr>
        <w:pStyle w:val="a3"/>
        <w:jc w:val="both"/>
      </w:pPr>
    </w:p>
    <w:p w:rsidR="001D4AE7" w:rsidRDefault="001D4AE7" w:rsidP="001D4AE7">
      <w:pPr>
        <w:pStyle w:val="a3"/>
      </w:pPr>
    </w:p>
    <w:p w:rsidR="002D1638" w:rsidRDefault="002D1638" w:rsidP="001D4AE7">
      <w:pPr>
        <w:pStyle w:val="a3"/>
      </w:pPr>
    </w:p>
    <w:p w:rsidR="001D4AE7" w:rsidRDefault="001D4AE7" w:rsidP="001D4AE7">
      <w:pPr>
        <w:pStyle w:val="a3"/>
        <w:numPr>
          <w:ilvl w:val="0"/>
          <w:numId w:val="1"/>
        </w:numPr>
        <w:rPr>
          <w:b/>
        </w:rPr>
      </w:pPr>
      <w:r w:rsidRPr="001D4AE7">
        <w:rPr>
          <w:b/>
        </w:rPr>
        <w:t>Благотворительная программа №2</w:t>
      </w:r>
      <w:r>
        <w:rPr>
          <w:b/>
        </w:rPr>
        <w:t xml:space="preserve"> «</w:t>
      </w:r>
      <w:r w:rsidR="007B18C4">
        <w:rPr>
          <w:b/>
        </w:rPr>
        <w:t>Подари радость детям»</w:t>
      </w:r>
    </w:p>
    <w:p w:rsidR="007B18C4" w:rsidRPr="007B18C4" w:rsidRDefault="007B18C4" w:rsidP="007B18C4">
      <w:pPr>
        <w:pStyle w:val="a3"/>
        <w:ind w:left="720"/>
        <w:rPr>
          <w:b/>
        </w:rPr>
      </w:pPr>
    </w:p>
    <w:p w:rsidR="007B18C4" w:rsidRDefault="00672D5B" w:rsidP="00884911">
      <w:pPr>
        <w:pStyle w:val="a3"/>
        <w:ind w:left="720"/>
        <w:jc w:val="both"/>
      </w:pPr>
      <w:r>
        <w:t xml:space="preserve">     Участие в мероприятиях</w:t>
      </w:r>
      <w:r w:rsidR="007B18C4">
        <w:t>, посвященных Дню защиты детей – 01 июня</w:t>
      </w:r>
    </w:p>
    <w:p w:rsidR="007B18C4" w:rsidRDefault="007B18C4" w:rsidP="00884911">
      <w:pPr>
        <w:pStyle w:val="a3"/>
        <w:ind w:left="720"/>
        <w:jc w:val="both"/>
      </w:pPr>
    </w:p>
    <w:p w:rsidR="007B18C4" w:rsidRDefault="007B18C4" w:rsidP="00884911">
      <w:pPr>
        <w:pStyle w:val="a3"/>
        <w:ind w:left="720"/>
        <w:jc w:val="both"/>
      </w:pPr>
      <w:r>
        <w:t xml:space="preserve">- оказание финансовой поддержки по приобретению сладких подарков детям с ограниченными возможностями всех категории </w:t>
      </w:r>
      <w:r w:rsidR="00672D5B">
        <w:t xml:space="preserve"> </w:t>
      </w:r>
      <w:proofErr w:type="spellStart"/>
      <w:r w:rsidR="00672D5B">
        <w:t>Усть-Кутского</w:t>
      </w:r>
      <w:proofErr w:type="spellEnd"/>
      <w:r w:rsidR="00672D5B">
        <w:t xml:space="preserve"> и </w:t>
      </w:r>
      <w:proofErr w:type="spellStart"/>
      <w:r w:rsidR="00672D5B">
        <w:t>Нижнеилимского</w:t>
      </w:r>
      <w:proofErr w:type="spellEnd"/>
      <w:r w:rsidR="00672D5B">
        <w:t xml:space="preserve"> районов Иркутской области</w:t>
      </w:r>
    </w:p>
    <w:p w:rsidR="00672D5B" w:rsidRDefault="00672D5B" w:rsidP="00884911">
      <w:pPr>
        <w:pStyle w:val="a3"/>
        <w:ind w:left="720"/>
        <w:jc w:val="both"/>
      </w:pPr>
      <w:r>
        <w:t xml:space="preserve">   Данная программа направлена  на вручение подарков детям с ограниченными возможностями на самих праздничных мероприятиях, проводимых  различными общественными организациями районов,  а также доставка подарков на дом.</w:t>
      </w:r>
      <w:r w:rsidR="00091678">
        <w:t xml:space="preserve"> Списки предоставляются Обществом  инвалидов и другими Общественными организациями  </w:t>
      </w:r>
      <w:proofErr w:type="spellStart"/>
      <w:r w:rsidR="00091678">
        <w:t>Усть-Кутского</w:t>
      </w:r>
      <w:proofErr w:type="spellEnd"/>
      <w:r w:rsidR="00091678">
        <w:t xml:space="preserve"> и </w:t>
      </w:r>
      <w:proofErr w:type="spellStart"/>
      <w:r w:rsidR="00091678">
        <w:t>Нижнеилимского</w:t>
      </w:r>
      <w:proofErr w:type="spellEnd"/>
      <w:r w:rsidR="00091678">
        <w:t xml:space="preserve"> районов. </w:t>
      </w:r>
    </w:p>
    <w:p w:rsidR="00091678" w:rsidRDefault="00672D5B" w:rsidP="00884911">
      <w:pPr>
        <w:pStyle w:val="a3"/>
        <w:jc w:val="both"/>
      </w:pPr>
      <w:r>
        <w:t xml:space="preserve">                  Программа также включает в себя разработку договоров с Общественными </w:t>
      </w:r>
    </w:p>
    <w:p w:rsidR="002D1638" w:rsidRDefault="00091678" w:rsidP="00884911">
      <w:pPr>
        <w:pStyle w:val="a3"/>
        <w:jc w:val="both"/>
      </w:pPr>
      <w:r>
        <w:t xml:space="preserve">               </w:t>
      </w:r>
      <w:r w:rsidR="00672D5B">
        <w:t xml:space="preserve">организациями, </w:t>
      </w:r>
      <w:r>
        <w:t xml:space="preserve"> </w:t>
      </w:r>
      <w:r w:rsidR="00672D5B">
        <w:t>приобрете</w:t>
      </w:r>
      <w:r>
        <w:t xml:space="preserve">ние и доставку сладких подарков, а также предварительное  </w:t>
      </w:r>
    </w:p>
    <w:p w:rsidR="00672D5B" w:rsidRDefault="002D1638" w:rsidP="00884911">
      <w:pPr>
        <w:pStyle w:val="a3"/>
        <w:jc w:val="both"/>
      </w:pPr>
      <w:r>
        <w:t xml:space="preserve">               </w:t>
      </w:r>
      <w:r w:rsidR="00091678">
        <w:t>изготовление, размещение баннерной установки поздравительного характера.</w:t>
      </w:r>
    </w:p>
    <w:p w:rsidR="00F6377C" w:rsidRDefault="00F6377C" w:rsidP="00F6377C">
      <w:pPr>
        <w:pStyle w:val="a3"/>
        <w:rPr>
          <w:b/>
        </w:rPr>
      </w:pPr>
      <w:r>
        <w:rPr>
          <w:b/>
        </w:rPr>
        <w:t xml:space="preserve">                          Сроки исполнения программы   </w:t>
      </w:r>
      <w:r w:rsidR="003C6792">
        <w:rPr>
          <w:b/>
        </w:rPr>
        <w:t>в течение 2014 года</w:t>
      </w:r>
    </w:p>
    <w:p w:rsidR="00672D5B" w:rsidRDefault="00672D5B" w:rsidP="00672D5B">
      <w:pPr>
        <w:pStyle w:val="a3"/>
      </w:pPr>
    </w:p>
    <w:p w:rsidR="00672D5B" w:rsidRDefault="00672D5B" w:rsidP="003314D6">
      <w:pPr>
        <w:pStyle w:val="a3"/>
        <w:numPr>
          <w:ilvl w:val="0"/>
          <w:numId w:val="1"/>
        </w:numPr>
        <w:rPr>
          <w:b/>
        </w:rPr>
      </w:pPr>
      <w:r w:rsidRPr="00672D5B">
        <w:rPr>
          <w:b/>
        </w:rPr>
        <w:t>Благотворительная программа №3 «</w:t>
      </w:r>
      <w:r>
        <w:rPr>
          <w:b/>
        </w:rPr>
        <w:t>С праздником, друзья!»</w:t>
      </w:r>
    </w:p>
    <w:p w:rsidR="00672D5B" w:rsidRDefault="00672D5B" w:rsidP="00884911">
      <w:pPr>
        <w:pStyle w:val="a3"/>
        <w:ind w:left="927"/>
        <w:jc w:val="both"/>
      </w:pPr>
      <w:r>
        <w:t xml:space="preserve">    Участие Благотворительного Фонда  в мероприятиях, посвященных Дню города</w:t>
      </w:r>
      <w:proofErr w:type="gramStart"/>
      <w:r>
        <w:t xml:space="preserve"> ,</w:t>
      </w:r>
      <w:proofErr w:type="gramEnd"/>
      <w:r>
        <w:t xml:space="preserve"> Дню села,</w:t>
      </w:r>
      <w:r w:rsidR="00091678">
        <w:t xml:space="preserve"> и другим  </w:t>
      </w:r>
      <w:r>
        <w:t xml:space="preserve"> социально –</w:t>
      </w:r>
      <w:r w:rsidR="00091678">
        <w:t xml:space="preserve"> значи</w:t>
      </w:r>
      <w:r w:rsidR="00B868B1">
        <w:t>мым праздник</w:t>
      </w:r>
      <w:r w:rsidR="00091678">
        <w:t>ам</w:t>
      </w:r>
      <w:r>
        <w:t>, а так же оказание помощи в приобретении каких либо подарков по согласованию сторон.</w:t>
      </w:r>
    </w:p>
    <w:p w:rsidR="00091678" w:rsidRDefault="00B868B1" w:rsidP="00884911">
      <w:pPr>
        <w:pStyle w:val="a3"/>
        <w:ind w:left="927"/>
        <w:jc w:val="both"/>
      </w:pPr>
      <w:r>
        <w:lastRenderedPageBreak/>
        <w:t>Программа включает:</w:t>
      </w:r>
    </w:p>
    <w:p w:rsidR="00091678" w:rsidRDefault="00091678" w:rsidP="00884911">
      <w:pPr>
        <w:pStyle w:val="a3"/>
        <w:ind w:left="927"/>
        <w:jc w:val="both"/>
      </w:pPr>
      <w:r>
        <w:t>- оказание финансовой поддержки  в организации и проведении праздников</w:t>
      </w:r>
      <w:r w:rsidR="00B868B1">
        <w:t>;</w:t>
      </w:r>
    </w:p>
    <w:p w:rsidR="00091678" w:rsidRDefault="00091678" w:rsidP="00884911">
      <w:pPr>
        <w:pStyle w:val="a3"/>
        <w:ind w:left="927"/>
        <w:jc w:val="both"/>
      </w:pPr>
      <w:r>
        <w:t>- приобретение и вручение подарков на самих мероприятиях</w:t>
      </w:r>
      <w:r w:rsidR="00B868B1">
        <w:t>;</w:t>
      </w:r>
    </w:p>
    <w:p w:rsidR="00091678" w:rsidRDefault="00091678" w:rsidP="00884911">
      <w:pPr>
        <w:pStyle w:val="a3"/>
        <w:ind w:left="927"/>
        <w:jc w:val="both"/>
      </w:pPr>
      <w:r>
        <w:t>- предварительное  изготовление, размещение баннерной установки поздравительного характера</w:t>
      </w:r>
      <w:r w:rsidR="00B868B1">
        <w:t>;</w:t>
      </w:r>
    </w:p>
    <w:p w:rsidR="00B868B1" w:rsidRPr="00672D5B" w:rsidRDefault="00B868B1" w:rsidP="00884911">
      <w:pPr>
        <w:pStyle w:val="a3"/>
        <w:ind w:left="927"/>
        <w:jc w:val="both"/>
      </w:pPr>
      <w:r>
        <w:t>- разработка договоров с администрацией городов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районов, Общественными организациями.</w:t>
      </w:r>
    </w:p>
    <w:p w:rsidR="003314D6" w:rsidRDefault="003314D6" w:rsidP="003314D6">
      <w:pPr>
        <w:pStyle w:val="a3"/>
        <w:jc w:val="both"/>
        <w:rPr>
          <w:b/>
        </w:rPr>
      </w:pPr>
      <w:r>
        <w:rPr>
          <w:b/>
        </w:rPr>
        <w:t xml:space="preserve">                     Сроки  исполнения – дата открытая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 зависимости от даты проведения праздничных </w:t>
      </w:r>
    </w:p>
    <w:p w:rsidR="003314D6" w:rsidRDefault="003314D6" w:rsidP="003314D6">
      <w:pPr>
        <w:pStyle w:val="a3"/>
        <w:jc w:val="both"/>
        <w:rPr>
          <w:b/>
        </w:rPr>
      </w:pPr>
      <w:r>
        <w:rPr>
          <w:b/>
        </w:rPr>
        <w:t xml:space="preserve">                     мероприятий и обращений на оказание материальной помощи в рамках данной </w:t>
      </w:r>
    </w:p>
    <w:p w:rsidR="003314D6" w:rsidRDefault="003314D6" w:rsidP="003314D6">
      <w:pPr>
        <w:pStyle w:val="a3"/>
        <w:jc w:val="both"/>
        <w:rPr>
          <w:b/>
        </w:rPr>
      </w:pPr>
      <w:r>
        <w:rPr>
          <w:b/>
        </w:rPr>
        <w:t xml:space="preserve">                     программы.</w:t>
      </w:r>
    </w:p>
    <w:p w:rsidR="00672D5B" w:rsidRDefault="00672D5B" w:rsidP="00884911">
      <w:pPr>
        <w:pStyle w:val="a3"/>
        <w:ind w:left="927"/>
        <w:jc w:val="both"/>
        <w:rPr>
          <w:b/>
        </w:rPr>
      </w:pPr>
    </w:p>
    <w:p w:rsidR="007B18C4" w:rsidRDefault="007B18C4" w:rsidP="00884911">
      <w:pPr>
        <w:pStyle w:val="a3"/>
        <w:jc w:val="both"/>
        <w:rPr>
          <w:b/>
        </w:rPr>
      </w:pPr>
    </w:p>
    <w:p w:rsidR="00A56A74" w:rsidRDefault="00A56A74" w:rsidP="00884911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Благотворительная программа №4 «</w:t>
      </w:r>
      <w:r w:rsidR="00546F45">
        <w:rPr>
          <w:b/>
        </w:rPr>
        <w:t>Есть –</w:t>
      </w:r>
      <w:r w:rsidR="00D87A46">
        <w:rPr>
          <w:b/>
        </w:rPr>
        <w:t xml:space="preserve"> </w:t>
      </w:r>
      <w:r w:rsidR="00546F45">
        <w:rPr>
          <w:b/>
        </w:rPr>
        <w:t>идея</w:t>
      </w:r>
      <w:r w:rsidR="002649EB">
        <w:rPr>
          <w:b/>
        </w:rPr>
        <w:t>!</w:t>
      </w:r>
      <w:r w:rsidR="00546F45">
        <w:rPr>
          <w:b/>
        </w:rPr>
        <w:t>»</w:t>
      </w:r>
    </w:p>
    <w:p w:rsidR="00546F45" w:rsidRDefault="00546F45" w:rsidP="00884911">
      <w:pPr>
        <w:pStyle w:val="a3"/>
        <w:ind w:left="927"/>
        <w:jc w:val="both"/>
        <w:rPr>
          <w:b/>
        </w:rPr>
      </w:pPr>
    </w:p>
    <w:p w:rsidR="002649EB" w:rsidRDefault="00546F45" w:rsidP="00884911">
      <w:pPr>
        <w:pStyle w:val="a3"/>
        <w:ind w:left="927"/>
        <w:jc w:val="both"/>
      </w:pPr>
      <w:r>
        <w:t xml:space="preserve">   Данная программа рассчитана, прежде всего</w:t>
      </w:r>
      <w:r w:rsidR="002649EB">
        <w:t>,</w:t>
      </w:r>
      <w:r>
        <w:t xml:space="preserve"> на активных,  инициативных людей,  у которых есть идея организации своего дела – бизнеса, а также начинающих предпринимателей малого бизнеса, ИП. </w:t>
      </w:r>
      <w:r w:rsidR="002649EB">
        <w:t xml:space="preserve"> </w:t>
      </w:r>
    </w:p>
    <w:p w:rsidR="002649EB" w:rsidRDefault="002649EB" w:rsidP="00884911">
      <w:pPr>
        <w:pStyle w:val="a3"/>
        <w:ind w:left="927"/>
        <w:jc w:val="both"/>
      </w:pPr>
      <w:r>
        <w:t xml:space="preserve">   Цель данной программы носит со</w:t>
      </w:r>
      <w:r w:rsidR="002D1638">
        <w:t>циальную значимость для жителей</w:t>
      </w:r>
      <w:r>
        <w:t>, так как направлена</w:t>
      </w:r>
      <w:proofErr w:type="gramStart"/>
      <w:r>
        <w:t xml:space="preserve"> ,</w:t>
      </w:r>
      <w:proofErr w:type="gramEnd"/>
      <w:r>
        <w:t xml:space="preserve"> в конечном итоге ,  на развитие личности,  на создание рабочих мест на территории муниципалитета.</w:t>
      </w:r>
    </w:p>
    <w:p w:rsidR="002649EB" w:rsidRDefault="002649EB" w:rsidP="00884911">
      <w:pPr>
        <w:pStyle w:val="a3"/>
        <w:ind w:left="927"/>
        <w:jc w:val="both"/>
      </w:pPr>
      <w:r>
        <w:t xml:space="preserve">   В рамках данной п</w:t>
      </w:r>
      <w:r w:rsidR="00D87A46">
        <w:t>рограммы</w:t>
      </w:r>
      <w:r w:rsidR="00546F45">
        <w:t xml:space="preserve"> </w:t>
      </w:r>
      <w:r>
        <w:t>предполагается о</w:t>
      </w:r>
      <w:r w:rsidR="00546F45">
        <w:t>казание помощи информационно – консультативного характера в юридическом, налоговом</w:t>
      </w:r>
      <w:proofErr w:type="gramStart"/>
      <w:r w:rsidR="00546F45">
        <w:t xml:space="preserve"> ,</w:t>
      </w:r>
      <w:proofErr w:type="gramEnd"/>
      <w:r w:rsidR="00546F45">
        <w:t xml:space="preserve"> экономическом  направлении  тем , кто не знает с чего начать  свое дело , или плохо ориентирован в действующем законодательстве.  </w:t>
      </w:r>
    </w:p>
    <w:p w:rsidR="00D87A46" w:rsidRDefault="00D87A46" w:rsidP="00884911">
      <w:pPr>
        <w:pStyle w:val="a3"/>
        <w:ind w:left="927"/>
        <w:jc w:val="both"/>
      </w:pPr>
    </w:p>
    <w:p w:rsidR="00546F45" w:rsidRDefault="002649EB" w:rsidP="00884911">
      <w:pPr>
        <w:pStyle w:val="a3"/>
        <w:ind w:left="927"/>
        <w:jc w:val="both"/>
      </w:pPr>
      <w:r>
        <w:t xml:space="preserve">    </w:t>
      </w:r>
      <w:r w:rsidR="00546F45">
        <w:t>Деятельность Фонда по данн</w:t>
      </w:r>
      <w:r w:rsidR="00D87A46">
        <w:t>ому направлению включает в себя</w:t>
      </w:r>
      <w:r w:rsidR="00546F45">
        <w:t>:</w:t>
      </w:r>
    </w:p>
    <w:p w:rsidR="002649EB" w:rsidRDefault="002649EB" w:rsidP="00884911">
      <w:pPr>
        <w:pStyle w:val="a3"/>
        <w:ind w:left="927"/>
        <w:jc w:val="both"/>
      </w:pPr>
    </w:p>
    <w:p w:rsidR="00546F45" w:rsidRDefault="00546F45" w:rsidP="00884911">
      <w:pPr>
        <w:pStyle w:val="a3"/>
        <w:ind w:left="927"/>
        <w:jc w:val="both"/>
      </w:pPr>
      <w:r>
        <w:t xml:space="preserve">- </w:t>
      </w:r>
      <w:r w:rsidR="00D87A46">
        <w:t xml:space="preserve">консультационная помощь  в  корректировке </w:t>
      </w:r>
      <w:r>
        <w:t xml:space="preserve"> бизнес-плана</w:t>
      </w:r>
      <w:r w:rsidR="00D87A46">
        <w:t xml:space="preserve"> по представленным заявителем материалам</w:t>
      </w:r>
      <w:r>
        <w:t>;</w:t>
      </w:r>
    </w:p>
    <w:p w:rsidR="002649EB" w:rsidRDefault="00546F45" w:rsidP="00884911">
      <w:pPr>
        <w:pStyle w:val="a3"/>
        <w:ind w:left="927"/>
        <w:jc w:val="both"/>
      </w:pPr>
      <w:r>
        <w:t xml:space="preserve">- рассмотрение и определение перспективности представленного </w:t>
      </w:r>
      <w:r w:rsidR="002649EB">
        <w:t xml:space="preserve">заявителем </w:t>
      </w:r>
      <w:r>
        <w:t xml:space="preserve">бизнес- </w:t>
      </w:r>
    </w:p>
    <w:p w:rsidR="00546F45" w:rsidRDefault="002649EB" w:rsidP="00884911">
      <w:pPr>
        <w:pStyle w:val="a3"/>
        <w:ind w:left="927"/>
        <w:jc w:val="both"/>
      </w:pPr>
      <w:r>
        <w:t xml:space="preserve">  </w:t>
      </w:r>
      <w:r w:rsidR="00D87A46">
        <w:t>п</w:t>
      </w:r>
      <w:r w:rsidR="00546F45">
        <w:t>лана</w:t>
      </w:r>
      <w:r w:rsidR="00D87A46">
        <w:t>;</w:t>
      </w:r>
    </w:p>
    <w:p w:rsidR="00D87A46" w:rsidRDefault="00D87A46" w:rsidP="00884911">
      <w:pPr>
        <w:pStyle w:val="a3"/>
        <w:ind w:left="927"/>
        <w:jc w:val="both"/>
      </w:pPr>
      <w:r>
        <w:t>- разработка договоров с администрацией городов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районов, нужными организациями.</w:t>
      </w:r>
    </w:p>
    <w:p w:rsidR="00D87A46" w:rsidRDefault="00D87A46" w:rsidP="00884911">
      <w:pPr>
        <w:pStyle w:val="a3"/>
        <w:ind w:left="927"/>
        <w:jc w:val="both"/>
      </w:pPr>
      <w:r>
        <w:t>- проведение бесплатных тема</w:t>
      </w:r>
      <w:r w:rsidR="009248D8">
        <w:t>тических семинаров  юридической</w:t>
      </w:r>
      <w:r>
        <w:t>, налоговой</w:t>
      </w:r>
      <w:proofErr w:type="gramStart"/>
      <w:r>
        <w:t xml:space="preserve"> ,</w:t>
      </w:r>
      <w:proofErr w:type="gramEnd"/>
      <w:r>
        <w:t xml:space="preserve"> </w:t>
      </w:r>
    </w:p>
    <w:p w:rsidR="00D87A46" w:rsidRDefault="00D87A46" w:rsidP="00884911">
      <w:pPr>
        <w:pStyle w:val="a3"/>
        <w:ind w:left="927"/>
        <w:jc w:val="both"/>
      </w:pPr>
      <w:r>
        <w:t xml:space="preserve">  бухгалтерской направленности с выездом на территорию соответствующих специалистов;</w:t>
      </w:r>
    </w:p>
    <w:p w:rsidR="00D87A46" w:rsidRDefault="00D87A46" w:rsidP="00884911">
      <w:pPr>
        <w:pStyle w:val="a3"/>
        <w:ind w:left="927"/>
        <w:jc w:val="both"/>
      </w:pPr>
      <w:r>
        <w:t xml:space="preserve">- рассмотрение экспертным Советом Фонда и принятие решение по каждому   </w:t>
      </w:r>
    </w:p>
    <w:p w:rsidR="00D87A46" w:rsidRDefault="00D87A46" w:rsidP="00884911">
      <w:pPr>
        <w:pStyle w:val="a3"/>
        <w:ind w:left="927"/>
        <w:jc w:val="both"/>
      </w:pPr>
      <w:r>
        <w:t xml:space="preserve">  представленному заявителем, бизнес- плану;</w:t>
      </w:r>
    </w:p>
    <w:p w:rsidR="00546F45" w:rsidRDefault="00546F45" w:rsidP="00884911">
      <w:pPr>
        <w:pStyle w:val="a3"/>
        <w:ind w:left="927"/>
        <w:jc w:val="both"/>
      </w:pPr>
      <w:r>
        <w:t xml:space="preserve">- </w:t>
      </w:r>
      <w:r w:rsidR="002649EB">
        <w:t>включение в так называемый «бизнес – инкубатор» Благотворительного Фонда</w:t>
      </w:r>
      <w:proofErr w:type="gramStart"/>
      <w:r w:rsidR="002649EB">
        <w:t xml:space="preserve"> ,</w:t>
      </w:r>
      <w:proofErr w:type="gramEnd"/>
      <w:r w:rsidR="002649EB">
        <w:t xml:space="preserve"> в случае жизнеспособности и перспективности бизнес- плана с регулярным оказанием консультационной  помощи юридического  и т.д. характера</w:t>
      </w:r>
      <w:r w:rsidR="00D87A46">
        <w:t>;</w:t>
      </w:r>
    </w:p>
    <w:p w:rsidR="002D1638" w:rsidRDefault="002D1638" w:rsidP="00884911">
      <w:pPr>
        <w:pStyle w:val="a3"/>
        <w:ind w:left="927"/>
        <w:jc w:val="both"/>
      </w:pPr>
      <w:r>
        <w:t xml:space="preserve"> - ежегодное проведение конкурса с вручением денежного вознаграждения.</w:t>
      </w:r>
    </w:p>
    <w:p w:rsidR="00580D06" w:rsidRDefault="00580D06" w:rsidP="00580D06">
      <w:pPr>
        <w:pStyle w:val="a3"/>
        <w:ind w:left="927"/>
        <w:rPr>
          <w:b/>
        </w:rPr>
      </w:pPr>
      <w:r>
        <w:rPr>
          <w:b/>
        </w:rPr>
        <w:t xml:space="preserve">        Сроки исполнения пр</w:t>
      </w:r>
      <w:r w:rsidR="003C6792">
        <w:rPr>
          <w:b/>
        </w:rPr>
        <w:t xml:space="preserve">ограммы   в течение </w:t>
      </w:r>
      <w:r>
        <w:rPr>
          <w:b/>
        </w:rPr>
        <w:t xml:space="preserve"> 201</w:t>
      </w:r>
      <w:r w:rsidR="003C6792">
        <w:rPr>
          <w:b/>
        </w:rPr>
        <w:t>4</w:t>
      </w:r>
      <w:r>
        <w:rPr>
          <w:b/>
        </w:rPr>
        <w:t xml:space="preserve"> года.</w:t>
      </w:r>
    </w:p>
    <w:p w:rsidR="0032292D" w:rsidRDefault="0032292D" w:rsidP="00884911">
      <w:pPr>
        <w:pStyle w:val="a3"/>
        <w:jc w:val="both"/>
      </w:pPr>
    </w:p>
    <w:p w:rsidR="0032292D" w:rsidRDefault="00917568" w:rsidP="00884911">
      <w:pPr>
        <w:pStyle w:val="a3"/>
        <w:numPr>
          <w:ilvl w:val="0"/>
          <w:numId w:val="1"/>
        </w:numPr>
        <w:jc w:val="both"/>
        <w:rPr>
          <w:b/>
        </w:rPr>
      </w:pPr>
      <w:r w:rsidRPr="00C003C5">
        <w:rPr>
          <w:b/>
        </w:rPr>
        <w:t>Благотворительная программа №5   - «Новогоднее чудо!»</w:t>
      </w:r>
    </w:p>
    <w:p w:rsidR="00C003C5" w:rsidRPr="00C003C5" w:rsidRDefault="00C003C5" w:rsidP="00884911">
      <w:pPr>
        <w:pStyle w:val="a3"/>
        <w:ind w:left="927"/>
        <w:jc w:val="both"/>
        <w:rPr>
          <w:b/>
        </w:rPr>
      </w:pPr>
    </w:p>
    <w:p w:rsidR="00917568" w:rsidRDefault="00C003C5" w:rsidP="003F5C2D">
      <w:pPr>
        <w:pStyle w:val="a3"/>
        <w:ind w:left="927"/>
        <w:jc w:val="both"/>
      </w:pPr>
      <w:r>
        <w:t xml:space="preserve">      </w:t>
      </w:r>
      <w:r w:rsidR="00917568">
        <w:t xml:space="preserve">Данная программа </w:t>
      </w:r>
      <w:r w:rsidR="009D6366">
        <w:t>рассчитана,</w:t>
      </w:r>
      <w:r w:rsidR="00917568">
        <w:t xml:space="preserve"> прежде всего</w:t>
      </w:r>
      <w:r w:rsidR="009D6366">
        <w:t>,</w:t>
      </w:r>
      <w:r w:rsidR="00917568">
        <w:t xml:space="preserve"> </w:t>
      </w:r>
      <w:r>
        <w:t xml:space="preserve">на категорию детей малоимущих, малообеспеченных семей, </w:t>
      </w:r>
      <w:r w:rsidR="00917568">
        <w:t xml:space="preserve">включает в себя приобретение, доставку новогодних подарков  детям незащищенной категории  - детям семей матерей – одиночек, а также дети, которые воспитываются опекуном, возраст от 2 до 15 лет. </w:t>
      </w:r>
    </w:p>
    <w:p w:rsidR="00D53C43" w:rsidRDefault="00D53C43" w:rsidP="003F5C2D">
      <w:pPr>
        <w:pStyle w:val="a3"/>
        <w:ind w:left="927"/>
        <w:jc w:val="both"/>
      </w:pPr>
      <w:r>
        <w:t xml:space="preserve">   Целью программы  является организация небольшого праздника для нуждающихся  во внимании де</w:t>
      </w:r>
      <w:r w:rsidR="009D6366">
        <w:t>тей младшего возраста от 2 до 14</w:t>
      </w:r>
      <w:r>
        <w:t xml:space="preserve"> лет включительно.</w:t>
      </w:r>
    </w:p>
    <w:p w:rsidR="00D53C43" w:rsidRDefault="00C003C5" w:rsidP="003F5C2D">
      <w:pPr>
        <w:pStyle w:val="a3"/>
        <w:ind w:left="927"/>
        <w:jc w:val="both"/>
      </w:pPr>
      <w:r>
        <w:t xml:space="preserve">   </w:t>
      </w:r>
    </w:p>
    <w:p w:rsidR="00C003C5" w:rsidRDefault="00D53C43" w:rsidP="003F5C2D">
      <w:pPr>
        <w:pStyle w:val="a3"/>
        <w:ind w:left="927"/>
        <w:jc w:val="both"/>
      </w:pPr>
      <w:r>
        <w:t xml:space="preserve">     </w:t>
      </w:r>
      <w:r w:rsidR="00C003C5">
        <w:t xml:space="preserve">Программа </w:t>
      </w:r>
      <w:r>
        <w:t>включает в себя</w:t>
      </w:r>
      <w:r w:rsidR="00C003C5">
        <w:t>:</w:t>
      </w:r>
    </w:p>
    <w:p w:rsidR="00C003C5" w:rsidRDefault="00C003C5" w:rsidP="003F5C2D">
      <w:pPr>
        <w:pStyle w:val="a3"/>
        <w:ind w:left="927"/>
        <w:jc w:val="both"/>
      </w:pPr>
      <w:r>
        <w:lastRenderedPageBreak/>
        <w:t xml:space="preserve">   - доставка и адресное вручение новогодних подарков от Благотворительного Фонда М. Седых</w:t>
      </w:r>
      <w:r w:rsidR="00D53C43">
        <w:t>;</w:t>
      </w:r>
      <w:r>
        <w:t xml:space="preserve"> </w:t>
      </w:r>
    </w:p>
    <w:p w:rsidR="00D53C43" w:rsidRDefault="00C003C5" w:rsidP="003F5C2D">
      <w:pPr>
        <w:pStyle w:val="a3"/>
        <w:ind w:left="927"/>
        <w:jc w:val="both"/>
      </w:pPr>
      <w:r>
        <w:t xml:space="preserve">  -  </w:t>
      </w:r>
      <w:r w:rsidR="00D53C43">
        <w:t xml:space="preserve">приобретение костюмов деда Мороза, Снегурочки для вручения подарков,   </w:t>
      </w:r>
    </w:p>
    <w:p w:rsidR="00C003C5" w:rsidRDefault="00D53C43" w:rsidP="00884911">
      <w:pPr>
        <w:pStyle w:val="a3"/>
        <w:ind w:left="927"/>
        <w:jc w:val="both"/>
      </w:pPr>
      <w:r>
        <w:t xml:space="preserve">  - </w:t>
      </w:r>
      <w:r w:rsidR="00C003C5">
        <w:t>небольшое костюмированное  представление Деда Мороза и Снегурочки при вручении подарка ребенку.</w:t>
      </w:r>
    </w:p>
    <w:p w:rsidR="00C003C5" w:rsidRDefault="00C003C5" w:rsidP="00884911">
      <w:pPr>
        <w:pStyle w:val="a3"/>
        <w:ind w:left="927"/>
        <w:jc w:val="both"/>
      </w:pPr>
      <w:r>
        <w:t xml:space="preserve">  - изготовление и развешивание баннеров  поздравительной тематики «нового года 2015» , в количестве 2 штук  - гг. </w:t>
      </w:r>
      <w:proofErr w:type="spellStart"/>
      <w:proofErr w:type="gramStart"/>
      <w:r>
        <w:t>Усть</w:t>
      </w:r>
      <w:proofErr w:type="spellEnd"/>
      <w:r>
        <w:t xml:space="preserve"> – Кут</w:t>
      </w:r>
      <w:proofErr w:type="gramEnd"/>
      <w:r>
        <w:t>,  Железногорск</w:t>
      </w:r>
      <w:r w:rsidR="00D53C43">
        <w:t xml:space="preserve"> </w:t>
      </w:r>
      <w:r>
        <w:t>- Илимский.</w:t>
      </w:r>
    </w:p>
    <w:p w:rsidR="00C003C5" w:rsidRDefault="00C003C5" w:rsidP="00884911">
      <w:pPr>
        <w:pStyle w:val="a3"/>
        <w:ind w:left="927"/>
        <w:jc w:val="both"/>
      </w:pPr>
      <w:r>
        <w:t xml:space="preserve"> - вручение поздравительной открытки от имени Фонда М. Седых  вместе  с подарком.</w:t>
      </w:r>
    </w:p>
    <w:p w:rsidR="00C003C5" w:rsidRDefault="009D6366" w:rsidP="00884911">
      <w:pPr>
        <w:pStyle w:val="a3"/>
        <w:ind w:left="927"/>
        <w:jc w:val="both"/>
      </w:pPr>
      <w:r>
        <w:t xml:space="preserve"> </w:t>
      </w:r>
      <w:r w:rsidR="00D53C43">
        <w:t>-</w:t>
      </w:r>
      <w:r>
        <w:t xml:space="preserve"> </w:t>
      </w:r>
      <w:r w:rsidR="00D53C43">
        <w:t>химическая чистка костюмов  деда Мороза и Снегурочки</w:t>
      </w:r>
      <w:r>
        <w:t xml:space="preserve"> после проведения мероприятий</w:t>
      </w:r>
      <w:r w:rsidR="00D53C43">
        <w:t>, с целью сохранения внешнего вида  для дальнейшей работы.</w:t>
      </w:r>
    </w:p>
    <w:p w:rsidR="00D53C43" w:rsidRDefault="00D53C43" w:rsidP="00884911">
      <w:pPr>
        <w:pStyle w:val="a3"/>
        <w:ind w:left="927"/>
        <w:jc w:val="both"/>
      </w:pPr>
    </w:p>
    <w:p w:rsidR="009D6366" w:rsidRDefault="00C003C5" w:rsidP="00884911">
      <w:pPr>
        <w:pStyle w:val="a3"/>
        <w:jc w:val="both"/>
      </w:pPr>
      <w:r>
        <w:t xml:space="preserve">                    </w:t>
      </w:r>
      <w:r w:rsidR="00D53C43">
        <w:t xml:space="preserve">    </w:t>
      </w:r>
      <w:r>
        <w:t xml:space="preserve">Программа также включает в себя </w:t>
      </w:r>
      <w:r w:rsidR="00D53C43">
        <w:t xml:space="preserve">разработку договоров с поставщиками  «сладких </w:t>
      </w:r>
    </w:p>
    <w:p w:rsidR="00C003C5" w:rsidRDefault="00D53C43" w:rsidP="00884911">
      <w:pPr>
        <w:pStyle w:val="a3"/>
        <w:jc w:val="both"/>
      </w:pPr>
      <w:r>
        <w:t xml:space="preserve">подарков», </w:t>
      </w:r>
      <w:r w:rsidR="00C003C5">
        <w:t xml:space="preserve">совместную работу с местными администрациями   </w:t>
      </w:r>
      <w:r>
        <w:t>рай</w:t>
      </w:r>
      <w:r w:rsidR="00C003C5">
        <w:t xml:space="preserve">онов  по уточнению </w:t>
      </w:r>
      <w:r>
        <w:t xml:space="preserve"> списков</w:t>
      </w:r>
      <w:r w:rsidR="00C003C5">
        <w:t>, кому будут вручаться  подарки</w:t>
      </w:r>
      <w:r>
        <w:t>, привлечение дополнительных лиц для более оперативной адресной д</w:t>
      </w:r>
      <w:r w:rsidR="009D6366">
        <w:t>оставки подарков, как на платной</w:t>
      </w:r>
      <w:r>
        <w:t>, так и на безвозмездной основе (по договоренности).</w:t>
      </w:r>
    </w:p>
    <w:p w:rsidR="003C6792" w:rsidRDefault="003C6792" w:rsidP="003C6792">
      <w:pPr>
        <w:pStyle w:val="a3"/>
        <w:rPr>
          <w:b/>
        </w:rPr>
      </w:pPr>
      <w:r>
        <w:rPr>
          <w:b/>
        </w:rPr>
        <w:t xml:space="preserve">                          Сроки исполнения программы </w:t>
      </w:r>
      <w:r>
        <w:rPr>
          <w:b/>
        </w:rPr>
        <w:t>в течение 2014 года</w:t>
      </w:r>
    </w:p>
    <w:p w:rsidR="00F6377C" w:rsidRDefault="00F6377C" w:rsidP="00F6377C">
      <w:pPr>
        <w:pStyle w:val="a3"/>
        <w:ind w:left="927"/>
        <w:rPr>
          <w:b/>
        </w:rPr>
      </w:pPr>
    </w:p>
    <w:p w:rsidR="00660176" w:rsidRDefault="00660176" w:rsidP="00660176">
      <w:pPr>
        <w:pStyle w:val="a3"/>
        <w:ind w:left="927"/>
        <w:rPr>
          <w:b/>
          <w:sz w:val="24"/>
          <w:szCs w:val="24"/>
        </w:rPr>
      </w:pPr>
    </w:p>
    <w:p w:rsidR="00660176" w:rsidRPr="0098507A" w:rsidRDefault="00660176" w:rsidP="0066017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8507A">
        <w:rPr>
          <w:b/>
          <w:sz w:val="24"/>
          <w:szCs w:val="24"/>
        </w:rPr>
        <w:t>Благотворительная программа № 5 «Школьный портфель»</w:t>
      </w:r>
    </w:p>
    <w:p w:rsidR="00660176" w:rsidRDefault="00660176" w:rsidP="00660176">
      <w:pPr>
        <w:pStyle w:val="a3"/>
        <w:ind w:left="927"/>
        <w:rPr>
          <w:b/>
        </w:rPr>
      </w:pPr>
    </w:p>
    <w:p w:rsidR="00660176" w:rsidRDefault="00660176" w:rsidP="00660176">
      <w:pPr>
        <w:pStyle w:val="a3"/>
        <w:jc w:val="both"/>
      </w:pPr>
      <w:r>
        <w:t xml:space="preserve">            Участие в мероприятиях, посвященных Дню знаний  – 01 сентября:</w:t>
      </w:r>
    </w:p>
    <w:p w:rsidR="00660176" w:rsidRDefault="00660176" w:rsidP="00660176">
      <w:pPr>
        <w:pStyle w:val="a3"/>
        <w:jc w:val="both"/>
      </w:pPr>
      <w:r>
        <w:t xml:space="preserve">- оказание финансовой поддержки по приобретению  школьных принадлежностей, канцелярских товаров, школьной одежды  детям  незащищенных категорий населения 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 Иркутской области.</w:t>
      </w:r>
    </w:p>
    <w:p w:rsidR="00660176" w:rsidRDefault="00660176" w:rsidP="00660176">
      <w:pPr>
        <w:pStyle w:val="a3"/>
        <w:jc w:val="both"/>
      </w:pPr>
      <w:r>
        <w:t xml:space="preserve">   Данная программа направлена  на вручение  подарков  детям  малообеспеченных, нуждающихся  семей  на самих праздничных мероприятиях, проводимых  различными общественными организациями районов,  а также  адресная доставка  подарков  на дом. Списки предоставляются Обществом  многодетных семей, инвалидов и другими Общественными организациями 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районов. Категории детей,  кому буду вручены подарки,  определяются и  утверждаются  коллегиальным органом Фонда - Общественным Советом.</w:t>
      </w:r>
    </w:p>
    <w:p w:rsidR="00660176" w:rsidRDefault="00660176" w:rsidP="00660176">
      <w:pPr>
        <w:pStyle w:val="a3"/>
        <w:jc w:val="both"/>
      </w:pPr>
      <w:r>
        <w:t xml:space="preserve">             Программа также включает в себя разработку договоров с Общественными                организациями, с поставщиками, третьими лицами на оказание услуг по  приобретению  школьных принадлежностей,  канцелярских товаров.</w:t>
      </w:r>
    </w:p>
    <w:p w:rsidR="003C6792" w:rsidRDefault="003C6792" w:rsidP="003C6792">
      <w:pPr>
        <w:pStyle w:val="a3"/>
        <w:rPr>
          <w:b/>
        </w:rPr>
      </w:pPr>
      <w:r>
        <w:rPr>
          <w:b/>
        </w:rPr>
        <w:t xml:space="preserve">                      </w:t>
      </w:r>
      <w:r w:rsidR="00660176">
        <w:rPr>
          <w:b/>
        </w:rPr>
        <w:t xml:space="preserve">Сроки исполнения программы  </w:t>
      </w:r>
      <w:r>
        <w:rPr>
          <w:b/>
        </w:rPr>
        <w:t>в течение 2014 года</w:t>
      </w:r>
    </w:p>
    <w:p w:rsidR="00660176" w:rsidRDefault="00660176" w:rsidP="00660176">
      <w:pPr>
        <w:pStyle w:val="a3"/>
        <w:ind w:left="927"/>
        <w:rPr>
          <w:b/>
        </w:rPr>
      </w:pPr>
    </w:p>
    <w:p w:rsidR="00660176" w:rsidRDefault="00660176" w:rsidP="00660176">
      <w:pPr>
        <w:pStyle w:val="a3"/>
        <w:ind w:left="927"/>
        <w:jc w:val="both"/>
      </w:pPr>
    </w:p>
    <w:p w:rsidR="00135CC4" w:rsidRDefault="00135CC4" w:rsidP="003F5C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Благотворительная програм</w:t>
      </w:r>
      <w:r w:rsidR="003F5C2D">
        <w:rPr>
          <w:b/>
        </w:rPr>
        <w:t>ма № 6 «День пожилого человека</w:t>
      </w:r>
      <w:r>
        <w:rPr>
          <w:b/>
        </w:rPr>
        <w:t>».</w:t>
      </w:r>
    </w:p>
    <w:p w:rsidR="00135CC4" w:rsidRDefault="00135CC4" w:rsidP="00135CC4">
      <w:pPr>
        <w:pStyle w:val="a3"/>
        <w:ind w:left="927"/>
        <w:rPr>
          <w:b/>
        </w:rPr>
      </w:pPr>
    </w:p>
    <w:p w:rsidR="00135CC4" w:rsidRDefault="00135CC4" w:rsidP="00135CC4">
      <w:pPr>
        <w:pStyle w:val="a3"/>
        <w:jc w:val="both"/>
      </w:pPr>
      <w:r>
        <w:t xml:space="preserve">    Участие в мероприятиях, посвященных  Дню пожилого человека, 01 октября</w:t>
      </w:r>
      <w:proofErr w:type="gramStart"/>
      <w:r>
        <w:t xml:space="preserve"> :</w:t>
      </w:r>
      <w:proofErr w:type="gramEnd"/>
    </w:p>
    <w:p w:rsidR="00135CC4" w:rsidRDefault="00135CC4" w:rsidP="00135CC4">
      <w:pPr>
        <w:pStyle w:val="a3"/>
        <w:jc w:val="both"/>
      </w:pPr>
    </w:p>
    <w:p w:rsidR="00135CC4" w:rsidRDefault="00135CC4" w:rsidP="00135CC4">
      <w:pPr>
        <w:pStyle w:val="a3"/>
        <w:jc w:val="both"/>
      </w:pPr>
      <w:r>
        <w:t xml:space="preserve">- оказание небольшой финансовой поддержки  по приобретению «продуктовых корзин», денежной помощи  и адресное  вручение их в канун праздника. Списки предоставляется Советами ветеранов, общественными организациями районов – </w:t>
      </w:r>
      <w:proofErr w:type="spellStart"/>
      <w:r>
        <w:t>Усть-Кутского</w:t>
      </w:r>
      <w:proofErr w:type="spellEnd"/>
      <w:r>
        <w:t xml:space="preserve"> и </w:t>
      </w:r>
      <w:proofErr w:type="spellStart"/>
      <w:r>
        <w:t>Нижнеилимского</w:t>
      </w:r>
      <w:proofErr w:type="spellEnd"/>
      <w:r>
        <w:t xml:space="preserve"> районов.     </w:t>
      </w:r>
    </w:p>
    <w:p w:rsidR="00135CC4" w:rsidRDefault="00135CC4" w:rsidP="00135CC4">
      <w:pPr>
        <w:pStyle w:val="a3"/>
        <w:jc w:val="both"/>
      </w:pPr>
      <w:r>
        <w:t xml:space="preserve">     Продуктовая корзина включает в себя перечень  продуктов, у которых       продолжительный срок годности.</w:t>
      </w:r>
    </w:p>
    <w:p w:rsidR="00135CC4" w:rsidRDefault="00135CC4" w:rsidP="00135CC4">
      <w:pPr>
        <w:pStyle w:val="a3"/>
        <w:jc w:val="both"/>
      </w:pPr>
      <w:r>
        <w:t>- оказание материальной помощи в проведении  мероприятий  спортивного, поздравительного  и т.д. характера в рамках празднования.</w:t>
      </w:r>
    </w:p>
    <w:p w:rsidR="00135CC4" w:rsidRDefault="00135CC4" w:rsidP="00135CC4">
      <w:pPr>
        <w:pStyle w:val="a3"/>
        <w:jc w:val="both"/>
      </w:pPr>
      <w:r>
        <w:t xml:space="preserve">   Данная программа направлена, прежде всего, на оказание адресной помощи нуждающимся тем категориям пожилых людей, которые в силу формальных невозможностей (например, утрата нужных документов) не имеет звания «ветерана войны  и труда». </w:t>
      </w:r>
    </w:p>
    <w:p w:rsidR="00135CC4" w:rsidRDefault="00135CC4" w:rsidP="00135CC4">
      <w:pPr>
        <w:pStyle w:val="a3"/>
        <w:jc w:val="both"/>
      </w:pPr>
      <w:r>
        <w:t xml:space="preserve">    Данная программа вступает в действие только в случае обращения руководителей общественных организаций.</w:t>
      </w:r>
    </w:p>
    <w:p w:rsidR="00135CC4" w:rsidRDefault="00135CC4" w:rsidP="00135CC4">
      <w:pPr>
        <w:pStyle w:val="a3"/>
        <w:jc w:val="both"/>
      </w:pPr>
      <w:r>
        <w:lastRenderedPageBreak/>
        <w:t xml:space="preserve">   Программа включает в себя разработку договоров с Советами ветеранов, общественными организациями, с поставщиками на приобретение «продуктовых корзин»,  а также привлечение третьих лиц на безвозмездное оказание  вышеперечисленных услуг.</w:t>
      </w:r>
    </w:p>
    <w:p w:rsidR="003C6792" w:rsidRDefault="00135CC4" w:rsidP="003C6792">
      <w:pPr>
        <w:pStyle w:val="a3"/>
        <w:rPr>
          <w:b/>
        </w:rPr>
      </w:pPr>
      <w:r>
        <w:t xml:space="preserve">     </w:t>
      </w:r>
      <w:r>
        <w:rPr>
          <w:b/>
        </w:rPr>
        <w:t>Сроки исполнения про</w:t>
      </w:r>
      <w:r w:rsidR="007D0632">
        <w:rPr>
          <w:b/>
        </w:rPr>
        <w:t xml:space="preserve">граммы  </w:t>
      </w:r>
      <w:r w:rsidR="003C6792">
        <w:rPr>
          <w:b/>
        </w:rPr>
        <w:t>в течение 2014 года</w:t>
      </w:r>
    </w:p>
    <w:p w:rsidR="00135CC4" w:rsidRDefault="00135CC4" w:rsidP="00135CC4">
      <w:pPr>
        <w:pStyle w:val="a3"/>
        <w:rPr>
          <w:b/>
        </w:rPr>
      </w:pPr>
      <w:bookmarkStart w:id="0" w:name="_GoBack"/>
      <w:bookmarkEnd w:id="0"/>
    </w:p>
    <w:p w:rsidR="00D53C43" w:rsidRDefault="00D53C43" w:rsidP="00884911">
      <w:pPr>
        <w:pStyle w:val="a3"/>
        <w:jc w:val="both"/>
      </w:pPr>
    </w:p>
    <w:p w:rsidR="00D53C43" w:rsidRDefault="00884911" w:rsidP="00884911">
      <w:pPr>
        <w:pStyle w:val="a3"/>
        <w:jc w:val="both"/>
      </w:pPr>
      <w:r>
        <w:t xml:space="preserve">                       </w:t>
      </w:r>
    </w:p>
    <w:p w:rsidR="0032292D" w:rsidRDefault="0032292D" w:rsidP="00884911">
      <w:pPr>
        <w:pStyle w:val="a3"/>
        <w:jc w:val="both"/>
      </w:pPr>
      <w:r>
        <w:t xml:space="preserve">  </w:t>
      </w:r>
    </w:p>
    <w:p w:rsidR="00D53C43" w:rsidRDefault="00D53C43" w:rsidP="00D53C43">
      <w:pPr>
        <w:pStyle w:val="a3"/>
        <w:jc w:val="both"/>
      </w:pPr>
    </w:p>
    <w:p w:rsidR="00B31848" w:rsidRPr="002A682B" w:rsidRDefault="009D6366" w:rsidP="0032292D">
      <w:pPr>
        <w:pStyle w:val="a3"/>
        <w:rPr>
          <w:b/>
        </w:rPr>
      </w:pPr>
      <w:r w:rsidRPr="002A682B">
        <w:rPr>
          <w:b/>
        </w:rPr>
        <w:t>Директор Фонда М</w:t>
      </w:r>
      <w:r w:rsidR="00B31848" w:rsidRPr="002A682B">
        <w:rPr>
          <w:b/>
        </w:rPr>
        <w:t>. Седых                                                                                             Богдалова Л.Г.</w:t>
      </w:r>
    </w:p>
    <w:sectPr w:rsidR="00B31848" w:rsidRPr="002A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F02"/>
    <w:multiLevelType w:val="hybridMultilevel"/>
    <w:tmpl w:val="448642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0168C"/>
    <w:multiLevelType w:val="hybridMultilevel"/>
    <w:tmpl w:val="448642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6D"/>
    <w:rsid w:val="00091678"/>
    <w:rsid w:val="00135CC4"/>
    <w:rsid w:val="001D4AE7"/>
    <w:rsid w:val="002649EB"/>
    <w:rsid w:val="002A682B"/>
    <w:rsid w:val="002D1638"/>
    <w:rsid w:val="002D2D79"/>
    <w:rsid w:val="0032292D"/>
    <w:rsid w:val="003314D6"/>
    <w:rsid w:val="003C6792"/>
    <w:rsid w:val="003F5C2D"/>
    <w:rsid w:val="00546F45"/>
    <w:rsid w:val="00580D06"/>
    <w:rsid w:val="00660176"/>
    <w:rsid w:val="00672D5B"/>
    <w:rsid w:val="007B18C4"/>
    <w:rsid w:val="007B5D6D"/>
    <w:rsid w:val="007D0632"/>
    <w:rsid w:val="0085431B"/>
    <w:rsid w:val="00884911"/>
    <w:rsid w:val="00917568"/>
    <w:rsid w:val="009248D8"/>
    <w:rsid w:val="009D6366"/>
    <w:rsid w:val="00A56A74"/>
    <w:rsid w:val="00B31391"/>
    <w:rsid w:val="00B31848"/>
    <w:rsid w:val="00B868B1"/>
    <w:rsid w:val="00BF4F79"/>
    <w:rsid w:val="00C003C5"/>
    <w:rsid w:val="00D53C43"/>
    <w:rsid w:val="00D87A46"/>
    <w:rsid w:val="00EC1862"/>
    <w:rsid w:val="00F21970"/>
    <w:rsid w:val="00F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9B09-5719-4599-A992-CCB5B7D3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Богдалова Лариса Геннадьевна</cp:lastModifiedBy>
  <cp:revision>25</cp:revision>
  <cp:lastPrinted>2014-10-03T02:00:00Z</cp:lastPrinted>
  <dcterms:created xsi:type="dcterms:W3CDTF">2014-05-06T09:44:00Z</dcterms:created>
  <dcterms:modified xsi:type="dcterms:W3CDTF">2015-03-24T06:06:00Z</dcterms:modified>
</cp:coreProperties>
</file>